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67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22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1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b/>
          <w:sz w:val="28"/>
          <w:szCs w:val="28"/>
          <w:lang w:val="ru-RU"/>
        </w:rPr>
        <w:t>.0</w:t>
      </w:r>
      <w:r>
        <w:rPr>
          <w:rFonts w:ascii="PT Astra Serif" w:hAnsi="PT Astra Serif"/>
          <w:b/>
          <w:sz w:val="28"/>
          <w:szCs w:val="28"/>
          <w:lang w:val="ru-RU"/>
        </w:rPr>
        <w:t>9</w:t>
      </w:r>
      <w:r>
        <w:rPr>
          <w:rFonts w:ascii="PT Astra Serif" w:hAnsi="PT Astra Serif"/>
          <w:b/>
          <w:sz w:val="28"/>
          <w:szCs w:val="28"/>
          <w:lang w:val="ru-RU"/>
        </w:rPr>
        <w:t>.2022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eastAsia="Source Han Sans CN Regular;Calibri" w:cs="PT Astra Serif" w:ascii="PT Astra Serif" w:hAnsi="PT Astra Serif"/>
          <w:b/>
          <w:bCs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zh-CN" w:bidi="ru-RU"/>
        </w:rPr>
        <w:t>О внесении изменений в п</w:t>
      </w:r>
      <w:r>
        <w:rPr>
          <w:rFonts w:eastAsia="Calibri" w:cs="PT Astra Serif" w:ascii="PT Astra Serif" w:hAnsi="PT Astra Serif"/>
          <w:b/>
          <w:bCs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en-US" w:bidi="ru-RU"/>
        </w:rPr>
        <w:t>остановление</w:t>
        <w:br/>
        <w:t xml:space="preserve">Правительства Ульяновской области от </w:t>
      </w:r>
      <w:r>
        <w:rPr>
          <w:rFonts w:eastAsia="Calibri" w:cs="PT Astra Serif" w:ascii="PT Astra Serif" w:hAnsi="PT Astra Serif"/>
          <w:b/>
          <w:bCs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en-US" w:bidi="ru-RU"/>
        </w:rPr>
        <w:t>18.</w:t>
      </w:r>
      <w:r>
        <w:rPr>
          <w:rFonts w:eastAsia="Calibri" w:cs="PT Astra Serif" w:ascii="PT Astra Serif" w:hAnsi="PT Astra Serif"/>
          <w:b/>
          <w:bCs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en-US" w:bidi="ru-RU"/>
        </w:rPr>
        <w:t xml:space="preserve">05.2021 № </w:t>
      </w:r>
      <w:r>
        <w:rPr>
          <w:rFonts w:eastAsia="Calibri" w:cs="PT Astra Serif" w:ascii="PT Astra Serif" w:hAnsi="PT Astra Serif"/>
          <w:b/>
          <w:bCs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en-US" w:bidi="ru-RU"/>
        </w:rPr>
        <w:t>187</w:t>
      </w:r>
      <w:r>
        <w:rPr>
          <w:rFonts w:eastAsia="Calibri" w:cs="PT Astra Serif" w:ascii="PT Astra Serif" w:hAnsi="PT Astra Serif"/>
          <w:b/>
          <w:bCs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en-US" w:bidi="ru-RU"/>
        </w:rPr>
        <w:t>-П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1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сентября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2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eastAsia="Source Han Sans CN Regular;Calibri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zh-CN" w:bidi="ru-RU"/>
        </w:rPr>
        <w:t>О внесении изменений в п</w:t>
      </w: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en-US" w:bidi="ru-RU"/>
        </w:rPr>
        <w:t>остановление</w:t>
        <w:br/>
        <w:t xml:space="preserve">Правительства Ульяновской области от </w:t>
      </w:r>
      <w:r>
        <w:rPr>
          <w:rFonts w:eastAsia="Calibri" w:cs="PT Astra Serif" w:ascii="PT Astra Serif" w:hAnsi="PT Astra Serif"/>
          <w:b/>
          <w:bCs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en-US" w:bidi="ru-RU"/>
        </w:rPr>
        <w:t xml:space="preserve"> </w:t>
      </w: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en-US" w:bidi="ru-RU"/>
        </w:rPr>
        <w:t>18.</w:t>
      </w: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en-US" w:bidi="ru-RU"/>
        </w:rPr>
        <w:t xml:space="preserve">05.2021 № </w:t>
      </w: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en-US" w:bidi="ru-RU"/>
        </w:rPr>
        <w:t>187</w:t>
      </w: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en-US" w:bidi="ru-RU"/>
        </w:rPr>
        <w:t>-П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Segoe UI" w:ascii="PT Astra Serif" w:hAnsi="PT Astra Serif"/>
          <w:b w:val="false"/>
          <w:bCs/>
          <w:color w:val="auto"/>
          <w:sz w:val="28"/>
          <w:szCs w:val="28"/>
          <w:lang w:val="ru-RU"/>
        </w:rPr>
        <w:t>специалистами областного государственн</w:t>
      </w:r>
      <w:r>
        <w:rPr>
          <w:rStyle w:val="Normaltextrun"/>
          <w:rFonts w:cs="Segoe UI" w:ascii="PT Astra Serif" w:hAnsi="PT Astra Serif"/>
          <w:b w:val="false"/>
          <w:bCs/>
          <w:color w:val="auto"/>
          <w:sz w:val="28"/>
          <w:szCs w:val="28"/>
          <w:lang w:val="ru-RU"/>
        </w:rPr>
        <w:t>о</w:t>
      </w:r>
      <w:r>
        <w:rPr>
          <w:rStyle w:val="Normaltextrun"/>
          <w:rFonts w:cs="Segoe UI" w:ascii="PT Astra Serif" w:hAnsi="PT Astra Serif"/>
          <w:b w:val="false"/>
          <w:bCs/>
          <w:color w:val="auto"/>
          <w:sz w:val="28"/>
          <w:szCs w:val="28"/>
          <w:lang w:val="ru-RU"/>
        </w:rPr>
        <w:t>го бюджетного учреждения «Агентство по развитию сельских территорий Ульяновской области»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rFonts w:ascii="PT Astra Serif" w:hAnsi="PT Astra Serif"/>
          <w:bCs/>
          <w:sz w:val="28"/>
          <w:szCs w:val="28"/>
        </w:rPr>
        <w:t>Проект</w:t>
      </w: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 xml:space="preserve"> </w:t>
      </w:r>
      <w:r>
        <w:rPr>
          <w:rFonts w:eastAsia="Source Han Sans CN Regular;Calibri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zh-CN" w:bidi="ru-RU"/>
        </w:rPr>
        <w:t>разработан</w:t>
      </w: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 xml:space="preserve"> разработан в целях приведения </w:t>
      </w:r>
      <w:hyperlink r:id="rId2">
        <w:r>
          <w:rPr>
            <w:rFonts w:eastAsia="Calibri" w:cs="PT Astra Serif" w:ascii="PT Astra Serif" w:hAnsi="PT Astra Serif" w:eastAsiaTheme="minorHAnsi"/>
            <w:b w:val="false"/>
            <w:bCs/>
            <w:i w:val="false"/>
            <w:strike w:val="false"/>
            <w:dstrike w:val="false"/>
            <w:color w:val="auto"/>
            <w:kern w:val="0"/>
            <w:sz w:val="28"/>
            <w:szCs w:val="28"/>
            <w:u w:val="none"/>
            <w:lang w:val="ru-RU" w:eastAsia="en-US" w:bidi="ar-SA"/>
          </w:rPr>
          <w:t>Правил</w:t>
        </w:r>
      </w:hyperlink>
      <w:r>
        <w:rPr>
          <w:rFonts w:eastAsia="Calibri" w:cs="PT Astra Serif" w:ascii="PT Astra Serif" w:hAnsi="PT Astra Serif" w:eastAsiaTheme="minorHAnsi"/>
          <w:b w:val="false"/>
          <w:bCs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 предоставления индивидуальным предпринимателям и организациям, осуществляющим свою деятельность в границах сельских территорий Ульяновской области, субсидий из областного бюджета Ульяновской области</w:t>
        <w:br/>
        <w:t xml:space="preserve">в целях возмещения части их затрат, связанных с привлечением квалифицированных специалистов, утверждённых </w:t>
      </w:r>
      <w:r>
        <w:rPr>
          <w:rFonts w:eastAsia="" w:cs="PT Astra Serif" w:ascii="PT Astra Serif" w:hAnsi="PT Astra Serif" w:eastAsiaTheme="minorEastAsia"/>
          <w:b w:val="false"/>
          <w:bCs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п</w:t>
      </w:r>
      <w:r>
        <w:rPr>
          <w:rFonts w:eastAsia="Calibri" w:cs="PT Astra Serif" w:ascii="PT Astra Serif" w:hAnsi="PT Astra Serif"/>
          <w:b w:val="false"/>
          <w:bCs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остановлением Правительства Ульяновской области от 18.05.2021 № 187-П, в соответствие</w:t>
        <w:br/>
        <w:t xml:space="preserve">с приложением № 6 к </w:t>
      </w:r>
      <w:r>
        <w:rPr>
          <w:rFonts w:eastAsia="Calibri" w:cs="PT Astra Serif" w:ascii="PT Astra Serif" w:hAnsi="PT Astra Serif" w:eastAsiaTheme="minorHAnsi"/>
          <w:b w:val="false"/>
          <w:bCs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государственной программе Российской Федерации «Комплексное развитие сельских территорий», утверждённой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Федерации». Проектом постановления изменяется наименование результата предоставления субсидий.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headerReference w:type="default" r:id="rId3"/>
      <w:type w:val="nextPage"/>
      <w:pgSz w:w="11906" w:h="16838"/>
      <w:pgMar w:left="1701" w:right="567" w:header="645" w:top="1250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0</w:t>
    </w:r>
    <w:r>
      <w:rPr>
        <w:sz w:val="28"/>
        <w:szCs w:val="28"/>
        <w:rFonts w:ascii="PT Astra Serif" w:hAnsi="PT Astra Serif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281F59CA63FC35A8ADA6D08AF523197A10077FDB7F243C86C4B9B3FBDC280810CBFCDCD6FF6D760E2EF22190A8987CF466A0001701CB7B022EA8FV8v3F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3820</TotalTime>
  <Application>LibreOffice/6.4.7.2$Linux_X86_64 LibreOffice_project/40$Build-2</Application>
  <Pages>1</Pages>
  <Words>248</Words>
  <Characters>2037</Characters>
  <CharactersWithSpaces>2315</CharactersWithSpaces>
  <Paragraphs>12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2022-09-13T16:08:18Z</cp:lastPrinted>
  <dcterms:modified xsi:type="dcterms:W3CDTF">2022-09-13T16:08:28Z</dcterms:modified>
  <cp:revision>72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